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3A" w:rsidRPr="00D60B09" w:rsidRDefault="00D60B09" w:rsidP="00D60B09">
      <w:pPr>
        <w:jc w:val="center"/>
        <w:rPr>
          <w:b/>
          <w:sz w:val="28"/>
          <w:szCs w:val="28"/>
          <w:u w:val="single"/>
        </w:rPr>
      </w:pPr>
      <w:r w:rsidRPr="00D60B09">
        <w:rPr>
          <w:b/>
          <w:sz w:val="28"/>
          <w:szCs w:val="28"/>
          <w:u w:val="single"/>
        </w:rPr>
        <w:t>CA Trajectoires 19.01.2021</w:t>
      </w:r>
    </w:p>
    <w:p w:rsidR="00D60B09" w:rsidRDefault="00D60B09" w:rsidP="00D60B09">
      <w:pPr>
        <w:jc w:val="center"/>
      </w:pPr>
    </w:p>
    <w:p w:rsidR="00D60B09" w:rsidRDefault="00D60B09" w:rsidP="00D60B09">
      <w:r w:rsidRPr="00FB400F">
        <w:rPr>
          <w:u w:val="single"/>
        </w:rPr>
        <w:t>Présents</w:t>
      </w:r>
      <w:r>
        <w:t xml:space="preserve"> : Denis </w:t>
      </w:r>
      <w:proofErr w:type="spellStart"/>
      <w:r>
        <w:t>Cunin</w:t>
      </w:r>
      <w:proofErr w:type="spellEnd"/>
      <w:r>
        <w:t xml:space="preserve">, Lise Van </w:t>
      </w:r>
      <w:proofErr w:type="spellStart"/>
      <w:r>
        <w:t>Bareen</w:t>
      </w:r>
      <w:proofErr w:type="spellEnd"/>
      <w:r>
        <w:t xml:space="preserve">, Christiane Nicolas, Ines de la Ortega, Daniel </w:t>
      </w:r>
      <w:proofErr w:type="spellStart"/>
      <w:r>
        <w:t>Pelegrin</w:t>
      </w:r>
      <w:proofErr w:type="spellEnd"/>
      <w:r>
        <w:t xml:space="preserve">, Stéphane </w:t>
      </w:r>
      <w:proofErr w:type="spellStart"/>
      <w:r>
        <w:t>Vergnon</w:t>
      </w:r>
      <w:proofErr w:type="spellEnd"/>
    </w:p>
    <w:p w:rsidR="00D60B09" w:rsidRDefault="00D60B09" w:rsidP="00D60B09">
      <w:r w:rsidRPr="00FB400F">
        <w:rPr>
          <w:u w:val="single"/>
        </w:rPr>
        <w:t>Présents par zoom</w:t>
      </w:r>
      <w:r>
        <w:t xml:space="preserve"> : Annie </w:t>
      </w:r>
      <w:proofErr w:type="spellStart"/>
      <w:r w:rsidRPr="007659AC">
        <w:t>Ma</w:t>
      </w:r>
      <w:r w:rsidR="00FA653B" w:rsidRPr="007659AC">
        <w:t>y</w:t>
      </w:r>
      <w:r w:rsidRPr="007659AC">
        <w:t>an</w:t>
      </w:r>
      <w:proofErr w:type="spellEnd"/>
      <w:r>
        <w:t xml:space="preserve">, Didier Campait, </w:t>
      </w:r>
      <w:proofErr w:type="spellStart"/>
      <w:r>
        <w:t>Stéfanie</w:t>
      </w:r>
      <w:proofErr w:type="spellEnd"/>
      <w:r>
        <w:t xml:space="preserve"> </w:t>
      </w:r>
      <w:proofErr w:type="spellStart"/>
      <w:r>
        <w:t>Wesle</w:t>
      </w:r>
      <w:proofErr w:type="spellEnd"/>
    </w:p>
    <w:p w:rsidR="00B4086E" w:rsidRDefault="00B4086E" w:rsidP="00D60B09">
      <w:r>
        <w:t xml:space="preserve">La première heure est affectée à l’envoi des vœux </w:t>
      </w:r>
      <w:r w:rsidR="00FB400F">
        <w:t xml:space="preserve">2021 </w:t>
      </w:r>
      <w:r>
        <w:t>et du magazine d’AAF aux élus du territoires et partenaires.</w:t>
      </w:r>
    </w:p>
    <w:p w:rsidR="00B4086E" w:rsidRDefault="00B4086E" w:rsidP="00D60B09">
      <w:r>
        <w:t>Ensuite le CA prend place.</w:t>
      </w:r>
    </w:p>
    <w:p w:rsidR="00D60B09" w:rsidRDefault="00D60B09" w:rsidP="00D60B09"/>
    <w:p w:rsidR="00D60B09" w:rsidRPr="00FB400F" w:rsidRDefault="00D60B09" w:rsidP="00D60B09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B400F">
        <w:rPr>
          <w:b/>
          <w:u w:val="single"/>
        </w:rPr>
        <w:t>VOGUE</w:t>
      </w:r>
    </w:p>
    <w:p w:rsidR="00D60B09" w:rsidRDefault="00D60B09" w:rsidP="00D60B09">
      <w:r>
        <w:t>La question se pose de savoir si l’on maintien</w:t>
      </w:r>
      <w:r w:rsidR="00FA653B">
        <w:t>t</w:t>
      </w:r>
      <w:r>
        <w:t xml:space="preserve"> la biennale en mars 2021, ou si l’on reporte en novembre 2021 (ou encore en novembre 2022) </w:t>
      </w:r>
      <w:r>
        <w:sym w:font="Wingdings" w:char="F0E0"/>
      </w:r>
      <w:r>
        <w:t xml:space="preserve"> Le CA décide à l’unanimité de reporter à novembre 2021. Ce qui signifie quelques actions :</w:t>
      </w:r>
    </w:p>
    <w:p w:rsidR="00D60B09" w:rsidRDefault="00D60B09" w:rsidP="00D60B09">
      <w:pPr>
        <w:pStyle w:val="Paragraphedeliste"/>
        <w:numPr>
          <w:ilvl w:val="0"/>
          <w:numId w:val="3"/>
        </w:numPr>
      </w:pPr>
      <w:r>
        <w:t xml:space="preserve">Informer Vivante Ardèche de la décision du CA et voir pour les nouvelles dates </w:t>
      </w:r>
      <w:r w:rsidR="00FB400F">
        <w:t>qu’ils nous proposent</w:t>
      </w:r>
      <w:r>
        <w:t xml:space="preserve"> en novembre et les confirmer au CA (Steffi)</w:t>
      </w:r>
    </w:p>
    <w:p w:rsidR="00D60B09" w:rsidRDefault="00D60B09" w:rsidP="00D60B09">
      <w:pPr>
        <w:pStyle w:val="Paragraphedeliste"/>
        <w:numPr>
          <w:ilvl w:val="0"/>
          <w:numId w:val="3"/>
        </w:numPr>
      </w:pPr>
      <w:r>
        <w:t xml:space="preserve">Vérifier la disponibilité </w:t>
      </w:r>
      <w:r w:rsidR="00FB400F">
        <w:t xml:space="preserve">ou non </w:t>
      </w:r>
      <w:r>
        <w:t xml:space="preserve">de </w:t>
      </w:r>
      <w:proofErr w:type="spellStart"/>
      <w:r>
        <w:t>Janaina</w:t>
      </w:r>
      <w:proofErr w:type="spellEnd"/>
      <w:r>
        <w:t xml:space="preserve"> (Steffi)</w:t>
      </w:r>
    </w:p>
    <w:p w:rsidR="00D60B09" w:rsidRDefault="00D60B09" w:rsidP="00D60B09">
      <w:pPr>
        <w:pStyle w:val="Paragraphedeliste"/>
        <w:numPr>
          <w:ilvl w:val="0"/>
          <w:numId w:val="3"/>
        </w:numPr>
      </w:pPr>
      <w:r>
        <w:t xml:space="preserve">Faire un courrier pour informer les participants de la décision et des nouvelles dates. Demander aux participants qui désirent rester </w:t>
      </w:r>
      <w:r w:rsidR="00ED01AC">
        <w:t xml:space="preserve">un nouveau cheque (car l’actuel deviendra </w:t>
      </w:r>
      <w:r w:rsidR="001B76C2">
        <w:t>invalid</w:t>
      </w:r>
      <w:r w:rsidR="00FA653B">
        <w:t>e</w:t>
      </w:r>
      <w:r w:rsidR="00ED01AC">
        <w:t>)</w:t>
      </w:r>
      <w:r w:rsidR="00B4086E">
        <w:t xml:space="preserve"> (Didier).</w:t>
      </w:r>
    </w:p>
    <w:p w:rsidR="00ED01AC" w:rsidRDefault="00ED01AC" w:rsidP="00ED01AC">
      <w:r>
        <w:t xml:space="preserve">Vivante Ardèche propose une réunion le 2 février, confirmation des horaires à suivre ainsi que de savoir si c’est une réunion en présentiel ou bien par zoom (Steffi note sa difficulté si la réunion est en présentiel </w:t>
      </w:r>
      <w:r>
        <w:sym w:font="Wingdings" w:char="F0E0"/>
      </w:r>
      <w:r>
        <w:t xml:space="preserve"> qui d’autre peut participer ?). Vivante </w:t>
      </w:r>
      <w:r w:rsidR="001B76C2">
        <w:t>Ardèche</w:t>
      </w:r>
      <w:r>
        <w:t xml:space="preserve"> précise vouloir évoquer le sujet « finance », ce qui signifie que nous devons apporter des chiffres clairs. A ce stade la situation est ainsi : nous avons obtenu les subventions </w:t>
      </w:r>
      <w:r w:rsidR="00B4086E">
        <w:t xml:space="preserve">2020 à hauteur </w:t>
      </w:r>
      <w:r>
        <w:t>de :</w:t>
      </w:r>
    </w:p>
    <w:p w:rsidR="00ED01AC" w:rsidRDefault="00ED01AC" w:rsidP="00ED01AC">
      <w:r>
        <w:t>Conseil départemental</w:t>
      </w:r>
      <w:r>
        <w:tab/>
      </w:r>
      <w:r>
        <w:tab/>
        <w:t>1500€ (et nous invite à postuler pour une nouvelle aide en 2021)</w:t>
      </w:r>
    </w:p>
    <w:p w:rsidR="00ED01AC" w:rsidRDefault="00ED01AC" w:rsidP="00ED01AC">
      <w:r>
        <w:t>AAF</w:t>
      </w:r>
      <w:r>
        <w:tab/>
      </w:r>
      <w:r>
        <w:tab/>
      </w:r>
      <w:r>
        <w:tab/>
      </w:r>
      <w:r>
        <w:tab/>
        <w:t>900€</w:t>
      </w:r>
    </w:p>
    <w:p w:rsidR="00ED01AC" w:rsidRDefault="00ED01AC" w:rsidP="00ED01AC">
      <w:r>
        <w:t>Vogüé</w:t>
      </w:r>
      <w:r>
        <w:tab/>
      </w:r>
      <w:r>
        <w:tab/>
      </w:r>
      <w:r>
        <w:tab/>
      </w:r>
      <w:r>
        <w:tab/>
        <w:t>120€</w:t>
      </w:r>
    </w:p>
    <w:p w:rsidR="00ED01AC" w:rsidRDefault="00ED01AC" w:rsidP="00ED01AC">
      <w:r>
        <w:t>Rochecolombe</w:t>
      </w:r>
      <w:r>
        <w:tab/>
      </w:r>
      <w:r>
        <w:tab/>
      </w:r>
      <w:r>
        <w:tab/>
        <w:t>50€</w:t>
      </w:r>
    </w:p>
    <w:p w:rsidR="001B76C2" w:rsidRDefault="001B76C2" w:rsidP="00ED01AC">
      <w:r>
        <w:t>En ce qui concerne le conseil régional, le dossier est toujours en attente et ce n’est pas par manque de maintes relances de notre part. Une rencontre/échange avec Sandrine Genest est nécessaire afin de voir comment faire évoluer cette situation.</w:t>
      </w:r>
      <w:r w:rsidR="004F481E">
        <w:t xml:space="preserve"> Christiane prend RV avec Sandrine Genest. </w:t>
      </w:r>
    </w:p>
    <w:p w:rsidR="001B76C2" w:rsidRDefault="001B76C2" w:rsidP="00ED01AC">
      <w:r>
        <w:t>Enfin, en ce qui concerne le CERMOSEM, Lise reprendra contact avec eux pour les informer et reporter le projet pour novembre prochain.</w:t>
      </w:r>
    </w:p>
    <w:p w:rsidR="001B76C2" w:rsidRDefault="001B76C2" w:rsidP="00ED01AC"/>
    <w:p w:rsidR="00FB400F" w:rsidRDefault="00FB400F" w:rsidP="00ED01AC"/>
    <w:p w:rsidR="001B76C2" w:rsidRDefault="001B76C2" w:rsidP="00ED01AC"/>
    <w:p w:rsidR="001B76C2" w:rsidRPr="00FB400F" w:rsidRDefault="001B76C2" w:rsidP="00FB400F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B400F">
        <w:rPr>
          <w:b/>
          <w:u w:val="single"/>
        </w:rPr>
        <w:t>POLE DES METIERS D’ART D’AUBENAS</w:t>
      </w:r>
    </w:p>
    <w:p w:rsidR="001B76C2" w:rsidRDefault="001B76C2" w:rsidP="001B76C2">
      <w:r>
        <w:lastRenderedPageBreak/>
        <w:t xml:space="preserve">Nous venons de recevoir ce jour une nouvelle proposition des dates pour </w:t>
      </w:r>
      <w:r w:rsidR="00FB400F">
        <w:t>un</w:t>
      </w:r>
      <w:r>
        <w:t xml:space="preserve"> prochain COPIL. Trajectoires avait déjà répondu favorablement </w:t>
      </w:r>
      <w:r w:rsidRPr="007659AC">
        <w:t xml:space="preserve">à 6 </w:t>
      </w:r>
      <w:r w:rsidR="00FA653B" w:rsidRPr="007659AC">
        <w:t>propositions d’horaires</w:t>
      </w:r>
      <w:r w:rsidRPr="007659AC">
        <w:t xml:space="preserve"> (</w:t>
      </w:r>
      <w:r w:rsidR="00FA653B" w:rsidRPr="007659AC">
        <w:t>sur 3</w:t>
      </w:r>
      <w:r w:rsidRPr="007659AC">
        <w:t xml:space="preserve"> vendredis) </w:t>
      </w:r>
      <w:r>
        <w:t xml:space="preserve">lors de la demande </w:t>
      </w:r>
      <w:r w:rsidR="00FB400F">
        <w:t>précédente</w:t>
      </w:r>
      <w:r>
        <w:t xml:space="preserve">. Toutefois aucune de ces dates n’a été retenue et maintenant c’est 3 autres dates qui nous sont proposées (dont aucun vendredi, ce qui n’est pas favorable à notre situation car Arnaud peut de préférence participer le vendredi). C’est dommage. </w:t>
      </w:r>
    </w:p>
    <w:p w:rsidR="001B76C2" w:rsidRDefault="001B76C2" w:rsidP="001B76C2">
      <w:r>
        <w:t xml:space="preserve">Au regard des différents agendas de chacun, une seule date peut convenir dans les 3 qui nous sont proposées : le jeudi 25 février. </w:t>
      </w:r>
    </w:p>
    <w:p w:rsidR="005B05EA" w:rsidRDefault="001B76C2" w:rsidP="001B76C2">
      <w:r>
        <w:t xml:space="preserve">Daniel </w:t>
      </w:r>
      <w:r w:rsidR="005B05EA">
        <w:t>propose de composer un</w:t>
      </w:r>
      <w:r>
        <w:t xml:space="preserve"> courrier de réponse </w:t>
      </w:r>
      <w:r w:rsidR="005B05EA">
        <w:t>pour le CA.</w:t>
      </w:r>
    </w:p>
    <w:p w:rsidR="005B05EA" w:rsidRDefault="005B05EA" w:rsidP="001B76C2"/>
    <w:p w:rsidR="001B76C2" w:rsidRDefault="005B05EA" w:rsidP="001B76C2">
      <w:r>
        <w:t>Par ailleurs</w:t>
      </w:r>
      <w:r w:rsidR="00FA653B">
        <w:t>,</w:t>
      </w:r>
      <w:r>
        <w:t xml:space="preserve"> Steffi partage une information obte</w:t>
      </w:r>
      <w:r w:rsidR="00FB400F">
        <w:t xml:space="preserve">nue par des collègues à qui Emilie </w:t>
      </w:r>
      <w:proofErr w:type="spellStart"/>
      <w:r w:rsidR="00FB400F">
        <w:t>Chirouze</w:t>
      </w:r>
      <w:proofErr w:type="spellEnd"/>
      <w:r w:rsidR="00FB400F">
        <w:t xml:space="preserve"> a</w:t>
      </w:r>
      <w:r>
        <w:t xml:space="preserve"> évoqué la possibilité d’un espace de </w:t>
      </w:r>
      <w:proofErr w:type="spellStart"/>
      <w:r>
        <w:t>co-working</w:t>
      </w:r>
      <w:proofErr w:type="spellEnd"/>
      <w:r>
        <w:t xml:space="preserve"> dans le nouveau pôle des métiers d’art, ce qui soulève des questions. Pas d’actions directes à ce stade, mais histoire à suivre…</w:t>
      </w:r>
    </w:p>
    <w:p w:rsidR="005B05EA" w:rsidRDefault="005B05EA" w:rsidP="001B76C2"/>
    <w:p w:rsidR="005B05EA" w:rsidRPr="00FB400F" w:rsidRDefault="005B05EA" w:rsidP="005B05EA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B400F">
        <w:rPr>
          <w:b/>
          <w:u w:val="single"/>
        </w:rPr>
        <w:t>POLINNO</w:t>
      </w:r>
    </w:p>
    <w:p w:rsidR="005B05EA" w:rsidRPr="007659AC" w:rsidRDefault="005B05EA" w:rsidP="005B05EA">
      <w:r w:rsidRPr="007659AC">
        <w:t xml:space="preserve">Suite à une rencontre entre </w:t>
      </w:r>
      <w:proofErr w:type="spellStart"/>
      <w:r w:rsidRPr="007659AC">
        <w:t>Polinno</w:t>
      </w:r>
      <w:proofErr w:type="spellEnd"/>
      <w:r w:rsidRPr="007659AC">
        <w:t xml:space="preserve"> et notre association, il semblerait qu’il y ai</w:t>
      </w:r>
      <w:r w:rsidR="00FA653B" w:rsidRPr="007659AC">
        <w:t>t</w:t>
      </w:r>
      <w:r w:rsidRPr="007659AC">
        <w:t xml:space="preserve"> un problème de compréhension de leur part au sujet de la gratuité </w:t>
      </w:r>
      <w:r w:rsidR="00FA653B" w:rsidRPr="007659AC">
        <w:t xml:space="preserve">des séances photo </w:t>
      </w:r>
      <w:r w:rsidRPr="007659AC">
        <w:t>d</w:t>
      </w:r>
      <w:r w:rsidR="00FA653B" w:rsidRPr="007659AC">
        <w:t>ans</w:t>
      </w:r>
      <w:r w:rsidRPr="007659AC">
        <w:t xml:space="preserve"> la convention entre nos 2 structures. </w:t>
      </w:r>
    </w:p>
    <w:p w:rsidR="005B05EA" w:rsidRPr="007659AC" w:rsidRDefault="005B05EA" w:rsidP="005B05EA">
      <w:r w:rsidRPr="007659AC">
        <w:t xml:space="preserve">En effet </w:t>
      </w:r>
      <w:proofErr w:type="spellStart"/>
      <w:r w:rsidRPr="007659AC">
        <w:t>Polinno</w:t>
      </w:r>
      <w:proofErr w:type="spellEnd"/>
      <w:r w:rsidRPr="007659AC">
        <w:t xml:space="preserve"> pensait que le partenariat impliquait que </w:t>
      </w:r>
      <w:r w:rsidR="00FA653B" w:rsidRPr="007659AC">
        <w:t>Trajectoires</w:t>
      </w:r>
      <w:r w:rsidRPr="007659AC">
        <w:t xml:space="preserve"> payerai</w:t>
      </w:r>
      <w:r w:rsidR="00553682" w:rsidRPr="007659AC">
        <w:t>en</w:t>
      </w:r>
      <w:r w:rsidRPr="007659AC">
        <w:t xml:space="preserve">t </w:t>
      </w:r>
      <w:r w:rsidR="00FA653B" w:rsidRPr="007659AC">
        <w:t xml:space="preserve">pour chaque participant </w:t>
      </w:r>
      <w:r w:rsidRPr="007659AC">
        <w:t xml:space="preserve">7.50€ + 2.50€ </w:t>
      </w:r>
      <w:r w:rsidR="00553682" w:rsidRPr="007659AC">
        <w:t>lors de l’utilisation du labo photo.</w:t>
      </w:r>
    </w:p>
    <w:p w:rsidR="00553682" w:rsidRPr="007659AC" w:rsidRDefault="00553682" w:rsidP="005B05EA">
      <w:r w:rsidRPr="007659AC">
        <w:t xml:space="preserve">Pour Trajectoires la situation est très claire et n’a pas </w:t>
      </w:r>
      <w:r w:rsidR="00D555BE" w:rsidRPr="007659AC">
        <w:t>changé :</w:t>
      </w:r>
      <w:r w:rsidRPr="007659AC">
        <w:t xml:space="preserve"> c’est un partenariat pour aider les PMA qui est gratuit pour nos adhérents. En contrepartie, Trajectoires avait proposé d’amener son expertise pour les résidences. </w:t>
      </w:r>
    </w:p>
    <w:p w:rsidR="00553682" w:rsidRDefault="00553682" w:rsidP="005B05EA">
      <w:r>
        <w:t xml:space="preserve">La convention n’a pas été signée. Cécile </w:t>
      </w:r>
      <w:proofErr w:type="spellStart"/>
      <w:r>
        <w:t>Lu</w:t>
      </w:r>
      <w:r w:rsidR="00D555BE">
        <w:t>sc</w:t>
      </w:r>
      <w:r>
        <w:t>ko</w:t>
      </w:r>
      <w:proofErr w:type="spellEnd"/>
      <w:r>
        <w:t xml:space="preserve"> retourne vers sa hiérarchie pour revoir la copie. De notre côté pour le moment nous ne changeons rien. Les dates sont complètes pour les mardi</w:t>
      </w:r>
      <w:r w:rsidR="000065DA">
        <w:t>s</w:t>
      </w:r>
      <w:r>
        <w:t xml:space="preserve"> de février et de mars.</w:t>
      </w:r>
    </w:p>
    <w:p w:rsidR="00553682" w:rsidRDefault="00553682" w:rsidP="005B05EA">
      <w:r>
        <w:t>Par ailleurs</w:t>
      </w:r>
      <w:r w:rsidR="00D22BA3">
        <w:t xml:space="preserve">, Cécile </w:t>
      </w:r>
      <w:proofErr w:type="spellStart"/>
      <w:r w:rsidR="00D22BA3">
        <w:t>Lousko</w:t>
      </w:r>
      <w:proofErr w:type="spellEnd"/>
      <w:r w:rsidR="00D22BA3">
        <w:t xml:space="preserve"> fait part d’</w:t>
      </w:r>
      <w:r>
        <w:t>une proposition pour la marketplace</w:t>
      </w:r>
      <w:r w:rsidR="000065DA">
        <w:t xml:space="preserve"> en rapport avec le travail du</w:t>
      </w:r>
      <w:r>
        <w:t xml:space="preserve"> collectif des « </w:t>
      </w:r>
      <w:r w:rsidR="00D22BA3">
        <w:t>É</w:t>
      </w:r>
      <w:r>
        <w:t xml:space="preserve">maux </w:t>
      </w:r>
      <w:proofErr w:type="spellStart"/>
      <w:r>
        <w:t>d’ardèche</w:t>
      </w:r>
      <w:proofErr w:type="spellEnd"/>
      <w:r>
        <w:t> » : les ateliers participants vont présenter leur travail dans plusieurs endroits (</w:t>
      </w:r>
      <w:proofErr w:type="spellStart"/>
      <w:r>
        <w:t>Bourlatier</w:t>
      </w:r>
      <w:proofErr w:type="spellEnd"/>
      <w:r>
        <w:t>, Paris, etc…) et ils auraient besoin de pouvoir mettre leur</w:t>
      </w:r>
      <w:r w:rsidR="000065DA">
        <w:t>s</w:t>
      </w:r>
      <w:r>
        <w:t xml:space="preserve"> article</w:t>
      </w:r>
      <w:r w:rsidR="000065DA">
        <w:t>s</w:t>
      </w:r>
      <w:r>
        <w:t xml:space="preserve"> en vente</w:t>
      </w:r>
      <w:r w:rsidR="000065DA">
        <w:t xml:space="preserve"> et ainsi demandent à être référencé dans </w:t>
      </w:r>
      <w:proofErr w:type="gramStart"/>
      <w:r w:rsidR="000065DA">
        <w:t>trajetdart.com .</w:t>
      </w:r>
      <w:proofErr w:type="gramEnd"/>
    </w:p>
    <w:p w:rsidR="000065DA" w:rsidRDefault="000065DA" w:rsidP="005B05EA">
      <w:r>
        <w:t>Après discussion il est décidé de mettre en place une catégorie « </w:t>
      </w:r>
      <w:r w:rsidR="00D555BE">
        <w:t>É</w:t>
      </w:r>
      <w:r>
        <w:t xml:space="preserve">maux </w:t>
      </w:r>
      <w:proofErr w:type="spellStart"/>
      <w:r>
        <w:t>d’ardèche</w:t>
      </w:r>
      <w:proofErr w:type="spellEnd"/>
      <w:r>
        <w:t> » (Denis).  Chaque professionnel devra rejoindre la marketplace selon les modalités en place.</w:t>
      </w:r>
    </w:p>
    <w:p w:rsidR="001B76C2" w:rsidRDefault="001B76C2" w:rsidP="00ED01AC"/>
    <w:p w:rsidR="00FB400F" w:rsidRDefault="00FB400F" w:rsidP="00ED01AC"/>
    <w:p w:rsidR="00553682" w:rsidRDefault="00553682" w:rsidP="00ED01AC"/>
    <w:p w:rsidR="00553682" w:rsidRPr="00FB400F" w:rsidRDefault="00553682" w:rsidP="00553682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FB400F">
        <w:rPr>
          <w:b/>
          <w:u w:val="single"/>
        </w:rPr>
        <w:t>MARKET PLACE</w:t>
      </w:r>
    </w:p>
    <w:p w:rsidR="007659AC" w:rsidRDefault="00553682" w:rsidP="00553682">
      <w:r>
        <w:t xml:space="preserve">Un point est fait sur la </w:t>
      </w:r>
      <w:proofErr w:type="spellStart"/>
      <w:r>
        <w:t>market</w:t>
      </w:r>
      <w:proofErr w:type="spellEnd"/>
      <w:r>
        <w:t xml:space="preserve"> place. Didier nous informe que pour le moment environ 1000€ ont été dépensé et environ 200€ de commission</w:t>
      </w:r>
      <w:r w:rsidR="00D555BE">
        <w:t>s</w:t>
      </w:r>
      <w:r>
        <w:t xml:space="preserve"> enregistrées.</w:t>
      </w:r>
      <w:r w:rsidR="007659AC">
        <w:t xml:space="preserve"> (</w:t>
      </w:r>
      <w:proofErr w:type="gramStart"/>
      <w:r w:rsidR="007659AC">
        <w:t>note</w:t>
      </w:r>
      <w:proofErr w:type="gramEnd"/>
      <w:r w:rsidR="007659AC">
        <w:t xml:space="preserve"> post réunion : Didier nous informe que : </w:t>
      </w:r>
      <w:r w:rsidR="007659AC" w:rsidRPr="007659AC">
        <w:rPr>
          <w:rFonts w:ascii="Calibri" w:hAnsi="Calibri" w:cs="Calibri"/>
        </w:rPr>
        <w:t xml:space="preserve">Précision sur comptabilité </w:t>
      </w:r>
      <w:proofErr w:type="spellStart"/>
      <w:r w:rsidR="007659AC" w:rsidRPr="007659AC">
        <w:rPr>
          <w:rFonts w:ascii="Calibri" w:hAnsi="Calibri" w:cs="Calibri"/>
        </w:rPr>
        <w:t>trajetsdart</w:t>
      </w:r>
      <w:proofErr w:type="spellEnd"/>
      <w:r w:rsidR="007659AC" w:rsidRPr="007659AC">
        <w:rPr>
          <w:rFonts w:ascii="Calibri" w:hAnsi="Calibri" w:cs="Calibri"/>
        </w:rPr>
        <w:t xml:space="preserve"> du 1/1/2020 au 31/12/2020 : Dépenses 1002.98 €, Commissions encaissées 110.67 €</w:t>
      </w:r>
    </w:p>
    <w:p w:rsidR="00553682" w:rsidRDefault="00553682" w:rsidP="00553682">
      <w:proofErr w:type="spellStart"/>
      <w:r>
        <w:lastRenderedPageBreak/>
        <w:t>Sona</w:t>
      </w:r>
      <w:proofErr w:type="spellEnd"/>
      <w:r>
        <w:t xml:space="preserve"> nous donne les chiffres des ventes depuis le lancement de la plateforme :</w:t>
      </w:r>
    </w:p>
    <w:p w:rsidR="00553682" w:rsidRDefault="00553682" w:rsidP="00553682">
      <w:r>
        <w:t>1699.80€ de ventes port compris</w:t>
      </w:r>
    </w:p>
    <w:p w:rsidR="00553682" w:rsidRDefault="00553682" w:rsidP="00553682">
      <w:r>
        <w:t>Soit 1581€ de ventes net (sans port)</w:t>
      </w:r>
    </w:p>
    <w:p w:rsidR="00553682" w:rsidRDefault="00553682" w:rsidP="00553682">
      <w:r>
        <w:t>Pour 17 commandes, 19 articles vendus</w:t>
      </w:r>
    </w:p>
    <w:p w:rsidR="000065DA" w:rsidRDefault="000065DA" w:rsidP="00553682"/>
    <w:p w:rsidR="000065DA" w:rsidRDefault="00B4086E" w:rsidP="00553682">
      <w:r>
        <w:t>Inès</w:t>
      </w:r>
      <w:r w:rsidR="000065DA">
        <w:t xml:space="preserve"> nous fait part de ses recherches avec la Région (voir le mail qu’elle a envoyé au CA). </w:t>
      </w:r>
      <w:r w:rsidR="00D555BE">
        <w:t>S’il</w:t>
      </w:r>
      <w:r w:rsidR="000065DA">
        <w:t xml:space="preserve"> est clair que nous ne pourrons pas monter un dossier qui prenne en compte le travail</w:t>
      </w:r>
      <w:r>
        <w:t xml:space="preserve"> bénévole réalisé</w:t>
      </w:r>
      <w:r w:rsidR="000065DA">
        <w:t xml:space="preserve"> par </w:t>
      </w:r>
      <w:proofErr w:type="spellStart"/>
      <w:r w:rsidR="000065DA">
        <w:t>Sona</w:t>
      </w:r>
      <w:proofErr w:type="spellEnd"/>
      <w:r w:rsidR="000065DA">
        <w:t xml:space="preserve">, il semblerait qu’il y ait une piste pour avoir des aides pour le lancement de la plateforme. C’est une situation à creuser et Inès va regarder de plus près avec la région. </w:t>
      </w:r>
    </w:p>
    <w:p w:rsidR="000065DA" w:rsidRDefault="000065DA" w:rsidP="00553682">
      <w:r>
        <w:t>En parallèle, et afin de</w:t>
      </w:r>
      <w:r w:rsidR="00B4086E">
        <w:t xml:space="preserve"> monter le dossier, il nous faut</w:t>
      </w:r>
      <w:r>
        <w:t xml:space="preserve"> commencer à demander des devis auprès de :</w:t>
      </w:r>
    </w:p>
    <w:p w:rsidR="000065DA" w:rsidRDefault="000065DA" w:rsidP="000065DA">
      <w:pPr>
        <w:pStyle w:val="Paragraphedeliste"/>
        <w:numPr>
          <w:ilvl w:val="0"/>
          <w:numId w:val="3"/>
        </w:numPr>
      </w:pPr>
      <w:r>
        <w:t>La bastide</w:t>
      </w:r>
    </w:p>
    <w:p w:rsidR="000065DA" w:rsidRDefault="000065DA" w:rsidP="000065DA">
      <w:pPr>
        <w:pStyle w:val="Paragraphedeliste"/>
        <w:numPr>
          <w:ilvl w:val="0"/>
          <w:numId w:val="3"/>
        </w:numPr>
      </w:pPr>
      <w:r>
        <w:t>Les journaux locaux (Dauphiné, Tribune…)</w:t>
      </w:r>
    </w:p>
    <w:p w:rsidR="000065DA" w:rsidRDefault="000065DA" w:rsidP="000065DA">
      <w:pPr>
        <w:pStyle w:val="Paragraphedeliste"/>
        <w:numPr>
          <w:ilvl w:val="0"/>
          <w:numId w:val="3"/>
        </w:numPr>
      </w:pPr>
      <w:r>
        <w:t>Les Office de Tourismes de tout le département</w:t>
      </w:r>
    </w:p>
    <w:p w:rsidR="000065DA" w:rsidRDefault="000065DA" w:rsidP="000065DA">
      <w:pPr>
        <w:pStyle w:val="Paragraphedeliste"/>
        <w:numPr>
          <w:ilvl w:val="0"/>
          <w:numId w:val="3"/>
        </w:numPr>
      </w:pPr>
      <w:r>
        <w:t>Les Influenceurs</w:t>
      </w:r>
      <w:r w:rsidR="00B4086E">
        <w:t>, agences de com, autres pistes…</w:t>
      </w:r>
    </w:p>
    <w:p w:rsidR="000065DA" w:rsidRDefault="00B4086E" w:rsidP="000065DA">
      <w:r>
        <w:t>Ce dernier point ne fait pas l’unanimité et l</w:t>
      </w:r>
      <w:r w:rsidR="000065DA">
        <w:t>es débats sont ouverts car ce n’est pas clair sur le mode opératoire</w:t>
      </w:r>
      <w:r w:rsidR="00FB400F">
        <w:t>, les intentions et le contenu</w:t>
      </w:r>
      <w:r w:rsidR="000065DA">
        <w:t xml:space="preserve">. La réunion </w:t>
      </w:r>
      <w:r>
        <w:t>touche à sa fin, le couvre-feu se rapproche… il est décidé de faire un CA rapidement pour éclaircir notre positionnement par rapport à la communication de façon générale et pour la marketplace en particulier, et mettre en place la méthode de travail.</w:t>
      </w:r>
    </w:p>
    <w:p w:rsidR="00D22BA3" w:rsidRPr="007659AC" w:rsidRDefault="00D22BA3" w:rsidP="000065DA">
      <w:r w:rsidRPr="007659AC">
        <w:t>Stéphane a pris contact avec Emerveillés l’Ardèche pour voir la possibilité de Trajectoires d’y adhérer. Une rencontre va s’effectuer. (Stéphane avec Daniel </w:t>
      </w:r>
      <w:bookmarkStart w:id="0" w:name="_GoBack"/>
      <w:bookmarkEnd w:id="0"/>
      <w:r w:rsidRPr="007659AC">
        <w:t>)</w:t>
      </w:r>
    </w:p>
    <w:p w:rsidR="00B4086E" w:rsidRDefault="00B4086E" w:rsidP="000065DA"/>
    <w:p w:rsidR="00B4086E" w:rsidRDefault="00B4086E" w:rsidP="000065DA">
      <w:r>
        <w:t>Fin du CA</w:t>
      </w:r>
    </w:p>
    <w:p w:rsidR="000065DA" w:rsidRDefault="000065DA" w:rsidP="000065DA">
      <w:pPr>
        <w:pStyle w:val="Paragraphedeliste"/>
        <w:numPr>
          <w:ilvl w:val="0"/>
          <w:numId w:val="3"/>
        </w:numPr>
      </w:pPr>
    </w:p>
    <w:p w:rsidR="00553682" w:rsidRDefault="00553682" w:rsidP="00553682"/>
    <w:p w:rsidR="00553682" w:rsidRDefault="00553682" w:rsidP="00553682"/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97"/>
    <w:multiLevelType w:val="hybridMultilevel"/>
    <w:tmpl w:val="50AC54AC"/>
    <w:lvl w:ilvl="0" w:tplc="756E8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728F"/>
    <w:multiLevelType w:val="hybridMultilevel"/>
    <w:tmpl w:val="28C6837A"/>
    <w:lvl w:ilvl="0" w:tplc="74F66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1EF"/>
    <w:multiLevelType w:val="hybridMultilevel"/>
    <w:tmpl w:val="A8041E00"/>
    <w:lvl w:ilvl="0" w:tplc="A0FEA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09"/>
    <w:rsid w:val="000065DA"/>
    <w:rsid w:val="00094306"/>
    <w:rsid w:val="001B76C2"/>
    <w:rsid w:val="00395644"/>
    <w:rsid w:val="004F481E"/>
    <w:rsid w:val="00553682"/>
    <w:rsid w:val="005B05EA"/>
    <w:rsid w:val="007659AC"/>
    <w:rsid w:val="009C3C3A"/>
    <w:rsid w:val="00A416BD"/>
    <w:rsid w:val="00A91BE7"/>
    <w:rsid w:val="00B4086E"/>
    <w:rsid w:val="00D22BA3"/>
    <w:rsid w:val="00D555BE"/>
    <w:rsid w:val="00D60B09"/>
    <w:rsid w:val="00E73118"/>
    <w:rsid w:val="00ED01AC"/>
    <w:rsid w:val="00FA653B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05CB-EC28-4F25-A46E-BB40320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Vergnon</dc:creator>
  <cp:keywords/>
  <dc:description/>
  <cp:lastModifiedBy>user</cp:lastModifiedBy>
  <cp:revision>3</cp:revision>
  <dcterms:created xsi:type="dcterms:W3CDTF">2021-01-25T10:58:00Z</dcterms:created>
  <dcterms:modified xsi:type="dcterms:W3CDTF">2021-01-25T10:58:00Z</dcterms:modified>
</cp:coreProperties>
</file>