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3D3" w:rsidRDefault="00E123D3"/>
    <w:p w:rsidR="00B27BB0" w:rsidRPr="006E05EF" w:rsidRDefault="003D2CCF" w:rsidP="006E05EF">
      <w:pPr>
        <w:jc w:val="center"/>
        <w:rPr>
          <w:b/>
          <w:sz w:val="24"/>
          <w:szCs w:val="24"/>
        </w:rPr>
      </w:pPr>
      <w:r w:rsidRPr="006E05EF">
        <w:rPr>
          <w:b/>
          <w:sz w:val="24"/>
          <w:szCs w:val="24"/>
        </w:rPr>
        <w:t xml:space="preserve">Compte rendu du </w:t>
      </w:r>
      <w:r w:rsidR="00142271" w:rsidRPr="006E05EF">
        <w:rPr>
          <w:b/>
          <w:sz w:val="24"/>
          <w:szCs w:val="24"/>
        </w:rPr>
        <w:t xml:space="preserve">CA </w:t>
      </w:r>
      <w:r w:rsidRPr="006E05EF">
        <w:rPr>
          <w:b/>
          <w:sz w:val="24"/>
          <w:szCs w:val="24"/>
        </w:rPr>
        <w:t>de Trajectoires du 19 mai 2021</w:t>
      </w:r>
      <w:r w:rsidR="00142271" w:rsidRPr="006E05EF">
        <w:rPr>
          <w:b/>
          <w:sz w:val="24"/>
          <w:szCs w:val="24"/>
        </w:rPr>
        <w:t xml:space="preserve"> à Vesseaux</w:t>
      </w:r>
    </w:p>
    <w:p w:rsidR="003D2CCF" w:rsidRDefault="003D2CCF"/>
    <w:p w:rsidR="003D2CCF" w:rsidRDefault="003D2CCF" w:rsidP="00DB2AC5">
      <w:r w:rsidRPr="00142271">
        <w:rPr>
          <w:b/>
        </w:rPr>
        <w:t>Présents</w:t>
      </w:r>
      <w:r>
        <w:t> :</w:t>
      </w:r>
      <w:r w:rsidR="00DB2AC5">
        <w:t xml:space="preserve"> Lise van </w:t>
      </w:r>
      <w:proofErr w:type="spellStart"/>
      <w:r w:rsidR="00DB2AC5">
        <w:t>Baaren</w:t>
      </w:r>
      <w:proofErr w:type="spellEnd"/>
      <w:r w:rsidR="00DB2AC5">
        <w:t xml:space="preserve">, Denis </w:t>
      </w:r>
      <w:proofErr w:type="spellStart"/>
      <w:r w:rsidR="00DB2AC5">
        <w:t>Cunin</w:t>
      </w:r>
      <w:proofErr w:type="spellEnd"/>
      <w:r w:rsidR="00DB2AC5">
        <w:t>,</w:t>
      </w:r>
      <w:r w:rsidR="00DB2AC5" w:rsidRPr="00DB2AC5">
        <w:t xml:space="preserve"> </w:t>
      </w:r>
      <w:r w:rsidR="00DB2AC5">
        <w:t xml:space="preserve">Arnaud </w:t>
      </w:r>
      <w:proofErr w:type="spellStart"/>
      <w:r w:rsidR="00DB2AC5">
        <w:t>Lucotte</w:t>
      </w:r>
      <w:proofErr w:type="spellEnd"/>
      <w:r w:rsidR="00DB2AC5">
        <w:t>, Christiane Nicolas,</w:t>
      </w:r>
      <w:r w:rsidR="00DB2AC5" w:rsidRPr="00DB2AC5">
        <w:t xml:space="preserve"> </w:t>
      </w:r>
      <w:r w:rsidR="00DB2AC5">
        <w:t>Cath</w:t>
      </w:r>
      <w:r w:rsidR="00C264A3">
        <w:t>e</w:t>
      </w:r>
      <w:r w:rsidR="00DB2AC5">
        <w:t xml:space="preserve">rine Ortega Nano, Daniel </w:t>
      </w:r>
      <w:proofErr w:type="spellStart"/>
      <w:r w:rsidR="00DB2AC5">
        <w:t>Pelegrin</w:t>
      </w:r>
      <w:proofErr w:type="spellEnd"/>
      <w:r w:rsidR="00DB2AC5">
        <w:t>,</w:t>
      </w:r>
      <w:r w:rsidR="00DB2AC5" w:rsidRPr="00DB2AC5">
        <w:t xml:space="preserve"> </w:t>
      </w:r>
      <w:r w:rsidR="00DB2AC5">
        <w:t xml:space="preserve">Stéphane </w:t>
      </w:r>
      <w:proofErr w:type="spellStart"/>
      <w:r w:rsidR="00DB2AC5">
        <w:t>Vergnon</w:t>
      </w:r>
      <w:proofErr w:type="spellEnd"/>
      <w:r w:rsidR="00DB2AC5">
        <w:t xml:space="preserve">,  Stefanie </w:t>
      </w:r>
      <w:proofErr w:type="spellStart"/>
      <w:r w:rsidR="00DB2AC5">
        <w:t>Wesle</w:t>
      </w:r>
      <w:proofErr w:type="spellEnd"/>
    </w:p>
    <w:p w:rsidR="00DB2AC5" w:rsidRPr="00E123D3" w:rsidRDefault="00DB2AC5" w:rsidP="00DB2AC5">
      <w:pPr>
        <w:rPr>
          <w:color w:val="548DD4" w:themeColor="text2" w:themeTint="99"/>
        </w:rPr>
      </w:pPr>
      <w:r w:rsidRPr="00142271">
        <w:rPr>
          <w:b/>
        </w:rPr>
        <w:t>Excusé</w:t>
      </w:r>
      <w:r w:rsidR="00E123D3">
        <w:rPr>
          <w:b/>
        </w:rPr>
        <w:t>s</w:t>
      </w:r>
      <w:r w:rsidR="0058697E">
        <w:t xml:space="preserve"> : Annie </w:t>
      </w:r>
      <w:proofErr w:type="spellStart"/>
      <w:r w:rsidR="0058697E">
        <w:t>Mayan</w:t>
      </w:r>
      <w:proofErr w:type="spellEnd"/>
      <w:r w:rsidR="0058697E">
        <w:t xml:space="preserve">, </w:t>
      </w:r>
      <w:r>
        <w:t xml:space="preserve">Didier </w:t>
      </w:r>
      <w:proofErr w:type="gramStart"/>
      <w:r>
        <w:t>Campait</w:t>
      </w:r>
      <w:r w:rsidR="00E123D3">
        <w:t xml:space="preserve"> </w:t>
      </w:r>
      <w:r w:rsidR="0058697E">
        <w:t>,</w:t>
      </w:r>
      <w:proofErr w:type="gramEnd"/>
      <w:r w:rsidR="0058697E">
        <w:t xml:space="preserve"> </w:t>
      </w:r>
      <w:r w:rsidR="00E123D3" w:rsidRPr="0058697E">
        <w:t xml:space="preserve">Isabel Burgos </w:t>
      </w:r>
      <w:r w:rsidR="0058697E">
        <w:t>,</w:t>
      </w:r>
      <w:r w:rsidR="00E123D3" w:rsidRPr="0058697E">
        <w:t xml:space="preserve"> Frédérique </w:t>
      </w:r>
      <w:proofErr w:type="spellStart"/>
      <w:r w:rsidR="00E123D3" w:rsidRPr="0058697E">
        <w:t>Mazon</w:t>
      </w:r>
      <w:proofErr w:type="spellEnd"/>
    </w:p>
    <w:p w:rsidR="00DB2AC5" w:rsidRDefault="00DB2AC5" w:rsidP="00DB2AC5">
      <w:r w:rsidRPr="00142271">
        <w:rPr>
          <w:b/>
        </w:rPr>
        <w:t>L’ordre du jour</w:t>
      </w:r>
      <w:r>
        <w:t> :</w:t>
      </w:r>
    </w:p>
    <w:p w:rsidR="00DB2AC5" w:rsidRDefault="00DB2AC5" w:rsidP="000714EE">
      <w:pPr>
        <w:spacing w:after="0"/>
      </w:pPr>
      <w:r>
        <w:t>Biennale de Vogüé en novembre</w:t>
      </w:r>
    </w:p>
    <w:p w:rsidR="00DB2AC5" w:rsidRDefault="00DB2AC5" w:rsidP="000714EE">
      <w:pPr>
        <w:spacing w:after="0"/>
      </w:pPr>
      <w:r>
        <w:t xml:space="preserve">AG </w:t>
      </w:r>
    </w:p>
    <w:p w:rsidR="00DB2AC5" w:rsidRDefault="00DB2AC5" w:rsidP="000714EE">
      <w:pPr>
        <w:spacing w:after="0"/>
      </w:pPr>
      <w:r>
        <w:t>Pôle métiers d’art</w:t>
      </w:r>
    </w:p>
    <w:p w:rsidR="00DB2AC5" w:rsidRDefault="00DB2AC5" w:rsidP="000714EE">
      <w:pPr>
        <w:spacing w:after="0"/>
      </w:pPr>
      <w:r>
        <w:t>Perspectives pour l’association</w:t>
      </w:r>
    </w:p>
    <w:p w:rsidR="00142271" w:rsidRDefault="00142271" w:rsidP="00DB2AC5"/>
    <w:p w:rsidR="00DB2AC5" w:rsidRDefault="000714EE" w:rsidP="00DB2AC5">
      <w:r>
        <w:rPr>
          <w:b/>
        </w:rPr>
        <w:t xml:space="preserve">1/ </w:t>
      </w:r>
      <w:r w:rsidR="00DB2AC5" w:rsidRPr="00142271">
        <w:rPr>
          <w:b/>
        </w:rPr>
        <w:t>Vogüé</w:t>
      </w:r>
      <w:r>
        <w:t> </w:t>
      </w:r>
    </w:p>
    <w:p w:rsidR="005C6409" w:rsidRDefault="00DB2AC5" w:rsidP="00F96DA0">
      <w:pPr>
        <w:jc w:val="both"/>
      </w:pPr>
      <w:r>
        <w:t>A ce jour 2</w:t>
      </w:r>
      <w:r w:rsidR="006E05EF">
        <w:t>7</w:t>
      </w:r>
      <w:r>
        <w:t xml:space="preserve"> exposants seront présent</w:t>
      </w:r>
      <w:r w:rsidR="006E05EF">
        <w:t>s</w:t>
      </w:r>
      <w:r>
        <w:t xml:space="preserve"> à la Biennale de Vogüé</w:t>
      </w:r>
      <w:r w:rsidR="006E05EF">
        <w:t>.</w:t>
      </w:r>
      <w:r w:rsidR="00116FD8">
        <w:t xml:space="preserve"> </w:t>
      </w:r>
      <w:r w:rsidR="005C6409">
        <w:t>Le point sur les chèques</w:t>
      </w:r>
      <w:r w:rsidR="00773AD0">
        <w:t xml:space="preserve"> d’adhésions,</w:t>
      </w:r>
      <w:r w:rsidR="005C6409">
        <w:t xml:space="preserve"> </w:t>
      </w:r>
      <w:r w:rsidR="00773AD0">
        <w:t>de participation et de caution a été fait. Nous allons recontacter les personnes ayant oublié leurs envois de chèques.</w:t>
      </w:r>
    </w:p>
    <w:p w:rsidR="00CC360A" w:rsidRPr="0039497B" w:rsidRDefault="00CC360A" w:rsidP="00F96DA0">
      <w:pPr>
        <w:jc w:val="both"/>
        <w:rPr>
          <w:color w:val="548DD4" w:themeColor="text2" w:themeTint="99"/>
        </w:rPr>
      </w:pPr>
      <w:r>
        <w:t>Subvention : La Région nous a accordé une subvention de 6000 €, le Département de 1500 € et Ateliers d’Art de France 3000 €</w:t>
      </w:r>
      <w:r w:rsidR="006225A3">
        <w:t xml:space="preserve"> </w:t>
      </w:r>
      <w:r w:rsidR="006225A3" w:rsidRPr="0058697E">
        <w:t xml:space="preserve">ainsi que 250 € </w:t>
      </w:r>
      <w:r w:rsidR="004E1B20" w:rsidRPr="0058697E">
        <w:t>de</w:t>
      </w:r>
      <w:r w:rsidR="006225A3" w:rsidRPr="0058697E">
        <w:t xml:space="preserve"> la mairie de Vogüé.</w:t>
      </w:r>
      <w:r w:rsidR="004E1B20" w:rsidRPr="0058697E">
        <w:t xml:space="preserve"> L’association Vivante Ardèche maintient sa participation </w:t>
      </w:r>
      <w:r w:rsidR="0039497B" w:rsidRPr="0058697E">
        <w:t>à</w:t>
      </w:r>
      <w:r w:rsidR="004E1B20" w:rsidRPr="0058697E">
        <w:t xml:space="preserve"> 4000 €</w:t>
      </w:r>
      <w:r w:rsidR="0012521F" w:rsidRPr="0058697E">
        <w:t xml:space="preserve"> dont 3000 € de la communauté de communes des gorges de l’Ardèche</w:t>
      </w:r>
      <w:r w:rsidR="0039497B" w:rsidRPr="0058697E">
        <w:t>.</w:t>
      </w:r>
    </w:p>
    <w:p w:rsidR="00773AD0" w:rsidRDefault="000714EE" w:rsidP="005C6409">
      <w:r>
        <w:rPr>
          <w:b/>
        </w:rPr>
        <w:t xml:space="preserve">2/ </w:t>
      </w:r>
      <w:r w:rsidR="00773AD0" w:rsidRPr="00142271">
        <w:rPr>
          <w:b/>
        </w:rPr>
        <w:t>Assemblée Générale</w:t>
      </w:r>
      <w:r w:rsidR="00773AD0">
        <w:t> :</w:t>
      </w:r>
    </w:p>
    <w:p w:rsidR="00CC360A" w:rsidRPr="0058697E" w:rsidRDefault="00773AD0" w:rsidP="005C6409">
      <w:r>
        <w:t xml:space="preserve">Nous proposons deux dates le jeudi 23 ou vendredi 24 septembre à la salle polyvalente de Vogüé. </w:t>
      </w:r>
      <w:r w:rsidRPr="0058697E">
        <w:t xml:space="preserve">Christiane </w:t>
      </w:r>
      <w:r w:rsidR="00080F52" w:rsidRPr="0058697E">
        <w:t xml:space="preserve">a </w:t>
      </w:r>
      <w:r w:rsidRPr="0058697E">
        <w:t>contact</w:t>
      </w:r>
      <w:r w:rsidR="00080F52" w:rsidRPr="0058697E">
        <w:t>é</w:t>
      </w:r>
      <w:r w:rsidRPr="0058697E">
        <w:t xml:space="preserve"> la mairie.</w:t>
      </w:r>
      <w:r w:rsidR="00080F52" w:rsidRPr="0058697E">
        <w:t xml:space="preserve"> OK pour le jeudi 23 </w:t>
      </w:r>
      <w:r w:rsidR="006225A3" w:rsidRPr="0058697E">
        <w:t>septembre salle des fêtes de Vogüé.</w:t>
      </w:r>
    </w:p>
    <w:p w:rsidR="00CC360A" w:rsidRDefault="000714EE" w:rsidP="005C6409">
      <w:r>
        <w:rPr>
          <w:b/>
        </w:rPr>
        <w:t xml:space="preserve">3/ </w:t>
      </w:r>
      <w:r w:rsidR="00CC360A" w:rsidRPr="00142271">
        <w:rPr>
          <w:b/>
        </w:rPr>
        <w:t>Pôle Métiers d’Art</w:t>
      </w:r>
      <w:r w:rsidR="00CC360A">
        <w:t> :</w:t>
      </w:r>
    </w:p>
    <w:p w:rsidR="000714EE" w:rsidRDefault="000714EE" w:rsidP="005C6409">
      <w:r>
        <w:t>La réunion a pour objet de revenir sur les derniers développements concernant le projet des Pôles de Métiers d’Art porté par la mairie d’Aubenas.</w:t>
      </w:r>
    </w:p>
    <w:p w:rsidR="000714EE" w:rsidRDefault="000714EE" w:rsidP="00F96DA0">
      <w:pPr>
        <w:jc w:val="both"/>
      </w:pPr>
      <w:r>
        <w:t>Ce projet, entamé il y a 2 ans, à l’initiative de la mairie d’A</w:t>
      </w:r>
      <w:r w:rsidR="000F78D1">
        <w:t>ubenas, a été élaboré au sein d’un Comité Technique, qui a organisé une large concertation</w:t>
      </w:r>
      <w:r>
        <w:t xml:space="preserve"> </w:t>
      </w:r>
      <w:r w:rsidR="000F78D1">
        <w:t>avec les</w:t>
      </w:r>
      <w:r>
        <w:t xml:space="preserve"> représentants, de la </w:t>
      </w:r>
      <w:r w:rsidRPr="00946977">
        <w:t>chambre de</w:t>
      </w:r>
      <w:r w:rsidR="008B3E1F" w:rsidRPr="00946977">
        <w:t xml:space="preserve">s métiers </w:t>
      </w:r>
      <w:r w:rsidR="00946977" w:rsidRPr="00946977">
        <w:t xml:space="preserve">départementale et régionale, </w:t>
      </w:r>
      <w:r w:rsidR="00946977">
        <w:t xml:space="preserve">l’Agence des Métiers d’Art </w:t>
      </w:r>
      <w:r w:rsidR="000F78D1">
        <w:t>ainsi que de l</w:t>
      </w:r>
      <w:r>
        <w:t>’association Trajectoire</w:t>
      </w:r>
      <w:r w:rsidR="0058697E">
        <w:t>s</w:t>
      </w:r>
      <w:r>
        <w:t>. L</w:t>
      </w:r>
      <w:r w:rsidR="00946977">
        <w:t>e cabinet d’expertise</w:t>
      </w:r>
      <w:r w:rsidRPr="00B136CD">
        <w:rPr>
          <w:color w:val="FF0000"/>
        </w:rPr>
        <w:t xml:space="preserve"> </w:t>
      </w:r>
      <w:proofErr w:type="spellStart"/>
      <w:r w:rsidR="00B136CD" w:rsidRPr="0058697E">
        <w:t>Dexteris</w:t>
      </w:r>
      <w:proofErr w:type="spellEnd"/>
      <w:r w:rsidR="00B136CD" w:rsidRPr="0058697E">
        <w:t xml:space="preserve"> </w:t>
      </w:r>
      <w:r>
        <w:t xml:space="preserve">a été mandatée pour élaborer avec les acteurs cités précédemment un projet complet en vue de la réalisation d’un ensemble cohérent basé à la fois sur les spécificités et besoins exprimés par les métiers d’Art et un modèle économique « viable et raisonnable ». Le projet résultant de cette concertation devait être proposé à </w:t>
      </w:r>
      <w:r w:rsidR="000F78D1">
        <w:t xml:space="preserve">la mairie pour arbitrage final – cela a été l’occasion de la réunion du </w:t>
      </w:r>
      <w:r w:rsidR="006B2158" w:rsidRPr="002B1B96">
        <w:t xml:space="preserve">25 février </w:t>
      </w:r>
      <w:r w:rsidR="000F78D1" w:rsidRPr="002B1B96">
        <w:t>2021</w:t>
      </w:r>
      <w:r w:rsidR="000F78D1" w:rsidRPr="006B2158">
        <w:rPr>
          <w:color w:val="548DD4" w:themeColor="text2" w:themeTint="99"/>
        </w:rPr>
        <w:t xml:space="preserve"> </w:t>
      </w:r>
      <w:r w:rsidR="000F78D1">
        <w:t xml:space="preserve">qui s’est tenue à la mairie d’Aubenas. </w:t>
      </w:r>
    </w:p>
    <w:p w:rsidR="00FF77FB" w:rsidRDefault="000F78D1" w:rsidP="00F96DA0">
      <w:pPr>
        <w:jc w:val="both"/>
      </w:pPr>
      <w:r>
        <w:t>Pour rappel, l</w:t>
      </w:r>
      <w:r w:rsidR="000714EE">
        <w:t>’association Trajectoire</w:t>
      </w:r>
      <w:r w:rsidR="006B2158">
        <w:t>s</w:t>
      </w:r>
      <w:r w:rsidR="000714EE">
        <w:t xml:space="preserve"> a accédé à la demande de la mairie de participer aux travaux de concertation et d’</w:t>
      </w:r>
      <w:r>
        <w:t xml:space="preserve">élaboration du projet. En son sein, elle avait en effet entamé, après le succès </w:t>
      </w:r>
      <w:r>
        <w:lastRenderedPageBreak/>
        <w:t>rencontré lors de la manifestation de la « Caverne des métiers d’Art » - et donc bien avant que le projet de la mairie n’</w:t>
      </w:r>
      <w:r w:rsidR="0014326A">
        <w:t>émerge</w:t>
      </w:r>
      <w:r>
        <w:t xml:space="preserve"> publiquement – une réflexion sur la constitution d’un pôle de métiers </w:t>
      </w:r>
      <w:r w:rsidRPr="0058697E">
        <w:t xml:space="preserve">d’Art. </w:t>
      </w:r>
      <w:r w:rsidRPr="0058697E">
        <w:rPr>
          <w:i/>
        </w:rPr>
        <w:t>Trajectoire</w:t>
      </w:r>
      <w:r w:rsidR="00946977" w:rsidRPr="0058697E">
        <w:rPr>
          <w:i/>
        </w:rPr>
        <w:t>s</w:t>
      </w:r>
      <w:r w:rsidR="000714EE" w:rsidRPr="0058697E">
        <w:t xml:space="preserve"> avait organisé</w:t>
      </w:r>
      <w:r w:rsidRPr="0058697E">
        <w:t xml:space="preserve"> en effet</w:t>
      </w:r>
      <w:r w:rsidR="000714EE" w:rsidRPr="0058697E">
        <w:t xml:space="preserve"> une </w:t>
      </w:r>
      <w:r w:rsidRPr="0058697E">
        <w:t xml:space="preserve">concertation à l’occasion de l’assemblée générale du </w:t>
      </w:r>
      <w:r w:rsidR="0014326A" w:rsidRPr="0058697E">
        <w:t>9</w:t>
      </w:r>
      <w:r w:rsidR="0014326A" w:rsidRPr="0058697E">
        <w:rPr>
          <w:b/>
        </w:rPr>
        <w:t xml:space="preserve"> </w:t>
      </w:r>
      <w:r w:rsidR="0014326A" w:rsidRPr="0058697E">
        <w:t>mars 2018</w:t>
      </w:r>
      <w:r w:rsidRPr="0058697E">
        <w:t xml:space="preserve"> </w:t>
      </w:r>
      <w:r>
        <w:t xml:space="preserve">en s’appuyant sur la mise en place </w:t>
      </w:r>
      <w:r w:rsidR="000714EE">
        <w:t xml:space="preserve">de groupes de réflexion </w:t>
      </w:r>
      <w:r>
        <w:t xml:space="preserve">travaillant </w:t>
      </w:r>
      <w:r w:rsidR="000714EE">
        <w:t>en parallèle</w:t>
      </w:r>
      <w:r>
        <w:t xml:space="preserve"> sur différents aspects du projet (projet économique, organisationnel, etc…). A l’issue de ces réflexions, Trajectoire</w:t>
      </w:r>
      <w:r w:rsidR="000714EE">
        <w:t xml:space="preserve"> </w:t>
      </w:r>
      <w:r>
        <w:t xml:space="preserve">avait alors synthétisé le projet d’un pôle des métiers d’art </w:t>
      </w:r>
      <w:r w:rsidR="00FF77FB">
        <w:t>basé sur un espace, lieu d’exposition, lieu de vente et lieu de promotion des métiers d’art et un modèle économique mixte privé-publique, basé sur le salariat de 2 personnes (un directeur artistique et un</w:t>
      </w:r>
      <w:r w:rsidR="00946977">
        <w:t xml:space="preserve"> responsable commerciale,</w:t>
      </w:r>
      <w:r w:rsidR="00FF77FB">
        <w:t xml:space="preserve"> </w:t>
      </w:r>
      <w:r w:rsidR="00946977">
        <w:t>chargé</w:t>
      </w:r>
      <w:r w:rsidR="00FF77FB">
        <w:t xml:space="preserve"> de l’accueil </w:t>
      </w:r>
      <w:r w:rsidR="00946977">
        <w:t xml:space="preserve">des visiteurs </w:t>
      </w:r>
      <w:r w:rsidR="00FF77FB">
        <w:t xml:space="preserve">et de la vente) </w:t>
      </w:r>
      <w:r w:rsidR="00946977">
        <w:t xml:space="preserve">en charge de maintenir la synergie avec </w:t>
      </w:r>
      <w:r w:rsidR="00B136CD" w:rsidRPr="0058697E">
        <w:t>la politique</w:t>
      </w:r>
      <w:r w:rsidR="00B136CD">
        <w:t xml:space="preserve"> </w:t>
      </w:r>
      <w:r w:rsidR="00946977">
        <w:t>culturelle des collectivités territoriales, et de la participation d’un nombre équivalent de bénévoles en soutien au fonctionnement du site, et assurant le lien avec les PMA.</w:t>
      </w:r>
      <w:r w:rsidR="00FF77FB">
        <w:t xml:space="preserve"> </w:t>
      </w:r>
      <w:r w:rsidR="00FF77FB" w:rsidRPr="002B1B96">
        <w:t>Trajectoires</w:t>
      </w:r>
      <w:r w:rsidR="00FF77FB">
        <w:t xml:space="preserve"> a alors mandaté 4 volontaires pour représenter l’association lors de nos échanges avec la mairie : St</w:t>
      </w:r>
      <w:r w:rsidR="00235C26">
        <w:t>ef</w:t>
      </w:r>
      <w:r w:rsidR="00FF77FB">
        <w:t xml:space="preserve">anie </w:t>
      </w:r>
      <w:proofErr w:type="spellStart"/>
      <w:r w:rsidR="00FF77FB">
        <w:t>W</w:t>
      </w:r>
      <w:r w:rsidR="0058697E">
        <w:t>esle</w:t>
      </w:r>
      <w:proofErr w:type="spellEnd"/>
      <w:r w:rsidR="00FF77FB">
        <w:t xml:space="preserve">, Daniel </w:t>
      </w:r>
      <w:r w:rsidR="0058697E">
        <w:t xml:space="preserve"> </w:t>
      </w:r>
      <w:proofErr w:type="spellStart"/>
      <w:r w:rsidR="00FF77FB">
        <w:t>P</w:t>
      </w:r>
      <w:r w:rsidR="0058697E">
        <w:t>elegrin</w:t>
      </w:r>
      <w:proofErr w:type="spellEnd"/>
      <w:r w:rsidR="00FF77FB">
        <w:t>, Denis</w:t>
      </w:r>
      <w:r w:rsidR="00FF77FB" w:rsidRPr="0058697E">
        <w:t xml:space="preserve"> </w:t>
      </w:r>
      <w:proofErr w:type="spellStart"/>
      <w:r w:rsidR="00235C26" w:rsidRPr="0058697E">
        <w:t>Cunin</w:t>
      </w:r>
      <w:proofErr w:type="spellEnd"/>
      <w:r w:rsidR="00235C26">
        <w:t xml:space="preserve"> </w:t>
      </w:r>
      <w:r w:rsidR="00FF77FB">
        <w:t xml:space="preserve">et Arnaud </w:t>
      </w:r>
      <w:proofErr w:type="spellStart"/>
      <w:r w:rsidR="00FF77FB">
        <w:t>L</w:t>
      </w:r>
      <w:r w:rsidR="0058697E">
        <w:t>ucotte</w:t>
      </w:r>
      <w:proofErr w:type="spellEnd"/>
      <w:r w:rsidR="00FF77FB">
        <w:t xml:space="preserve">.  </w:t>
      </w:r>
    </w:p>
    <w:p w:rsidR="00946977" w:rsidRDefault="00946977" w:rsidP="00F96DA0">
      <w:pPr>
        <w:jc w:val="both"/>
        <w:rPr>
          <w:color w:val="FF0000"/>
        </w:rPr>
      </w:pPr>
      <w:r>
        <w:t xml:space="preserve">On connaît l’issue de la </w:t>
      </w:r>
      <w:r w:rsidRPr="0058697E">
        <w:t xml:space="preserve">réunion du </w:t>
      </w:r>
      <w:r w:rsidR="0014326A" w:rsidRPr="0058697E">
        <w:t>25 février 2021</w:t>
      </w:r>
      <w:r w:rsidRPr="0058697E">
        <w:t xml:space="preserve"> et la décision de la mairie d’arbitrer en faveur d’</w:t>
      </w:r>
      <w:r w:rsidR="006424D9" w:rsidRPr="0058697E">
        <w:t xml:space="preserve">un modèle </w:t>
      </w:r>
      <w:r w:rsidRPr="0058697E">
        <w:t>différent de celui</w:t>
      </w:r>
      <w:r w:rsidR="0014326A" w:rsidRPr="0058697E">
        <w:rPr>
          <w:strike/>
        </w:rPr>
        <w:t xml:space="preserve"> </w:t>
      </w:r>
      <w:r w:rsidR="0014326A" w:rsidRPr="0058697E">
        <w:t>que</w:t>
      </w:r>
      <w:r w:rsidR="0014326A" w:rsidRPr="0058697E">
        <w:rPr>
          <w:b/>
        </w:rPr>
        <w:t xml:space="preserve"> </w:t>
      </w:r>
      <w:r w:rsidR="0014326A" w:rsidRPr="0058697E">
        <w:t>le comité technique avait élaboré collectivement pendant 2 ans</w:t>
      </w:r>
      <w:r w:rsidR="0058697E" w:rsidRPr="0058697E">
        <w:t xml:space="preserve">, </w:t>
      </w:r>
      <w:r w:rsidR="00B136CD" w:rsidRPr="0058697E">
        <w:t>un modèle basé sur une gestion exclusive par les services culturel</w:t>
      </w:r>
      <w:r w:rsidR="0014326A" w:rsidRPr="0058697E">
        <w:t>s</w:t>
      </w:r>
      <w:r w:rsidR="00B136CD" w:rsidRPr="0058697E">
        <w:t xml:space="preserve"> et commercia</w:t>
      </w:r>
      <w:r w:rsidR="0014326A" w:rsidRPr="0058697E">
        <w:t>ux</w:t>
      </w:r>
      <w:r w:rsidR="00B136CD" w:rsidRPr="0058697E">
        <w:t xml:space="preserve"> de la mairie.</w:t>
      </w:r>
    </w:p>
    <w:p w:rsidR="00830583" w:rsidRPr="0058697E" w:rsidRDefault="00830583" w:rsidP="00F96DA0">
      <w:pPr>
        <w:jc w:val="both"/>
      </w:pPr>
      <w:r w:rsidRPr="0058697E">
        <w:t xml:space="preserve">La discussion s’installe sur l’analyse du travail au sein du comité technique échec ou décision arbitraire politique de la mairie. Nous avions décidé de quitter le comité technique si le pôle des MA ne correspondait pas à l’attente des PMA. D’autres représentants des métiers d’art y sont encore comme l’Agence des MA et la CMA 07 et régionale. </w:t>
      </w:r>
    </w:p>
    <w:p w:rsidR="00142271" w:rsidRPr="0058697E" w:rsidRDefault="0014326A" w:rsidP="00F96DA0">
      <w:pPr>
        <w:jc w:val="both"/>
        <w:rPr>
          <w:b/>
        </w:rPr>
      </w:pPr>
      <w:r w:rsidRPr="0058697E">
        <w:t xml:space="preserve">Le CA </w:t>
      </w:r>
      <w:r w:rsidR="00CC360A" w:rsidRPr="0058697E">
        <w:t>propose de faire un courrier à l’ensemble de professionnels des métiers d’art afin de clôturer la saga autour du pôle métiers d’art d’Aubenas. Cette proposition est acceptée à unanimité.</w:t>
      </w:r>
      <w:r w:rsidRPr="0058697E">
        <w:t xml:space="preserve"> Denis fait une première </w:t>
      </w:r>
      <w:r w:rsidR="0025124E" w:rsidRPr="0058697E">
        <w:t>mouture de lettre.</w:t>
      </w:r>
    </w:p>
    <w:p w:rsidR="00CC360A" w:rsidRDefault="00142271" w:rsidP="00F96DA0">
      <w:pPr>
        <w:jc w:val="both"/>
      </w:pPr>
      <w:r>
        <w:rPr>
          <w:b/>
        </w:rPr>
        <w:t>P</w:t>
      </w:r>
      <w:r w:rsidR="006D22ED" w:rsidRPr="00142271">
        <w:rPr>
          <w:b/>
        </w:rPr>
        <w:t>erspectives pour l’association</w:t>
      </w:r>
      <w:r w:rsidR="006D22ED">
        <w:t> :</w:t>
      </w:r>
    </w:p>
    <w:p w:rsidR="008851EF" w:rsidRPr="0058697E" w:rsidRDefault="006D22ED" w:rsidP="00F96DA0">
      <w:pPr>
        <w:jc w:val="both"/>
        <w:rPr>
          <w:strike/>
        </w:rPr>
      </w:pPr>
      <w:r>
        <w:t>La</w:t>
      </w:r>
      <w:r w:rsidR="006424D9">
        <w:t xml:space="preserve"> période de la crise sanitaire </w:t>
      </w:r>
      <w:r>
        <w:t xml:space="preserve">ainsi que </w:t>
      </w:r>
      <w:r w:rsidR="00142271">
        <w:t xml:space="preserve">le dossier </w:t>
      </w:r>
      <w:r>
        <w:t xml:space="preserve">du pôle métiers d’art </w:t>
      </w:r>
      <w:r w:rsidR="00142271">
        <w:t xml:space="preserve">Aubenas </w:t>
      </w:r>
      <w:r w:rsidR="006424D9">
        <w:t xml:space="preserve">et son issue décevante </w:t>
      </w:r>
      <w:r>
        <w:t xml:space="preserve">ont fait </w:t>
      </w:r>
      <w:r w:rsidR="006424D9">
        <w:t>res</w:t>
      </w:r>
      <w:r>
        <w:t xml:space="preserve">sentir une </w:t>
      </w:r>
      <w:r w:rsidR="00142271">
        <w:t xml:space="preserve">certaine </w:t>
      </w:r>
      <w:r>
        <w:t>fatigue à l’ensemble du CA.</w:t>
      </w:r>
      <w:r w:rsidR="008D082A">
        <w:t xml:space="preserve"> </w:t>
      </w:r>
      <w:r w:rsidR="008851EF">
        <w:t>Ces deux éléments</w:t>
      </w:r>
      <w:r w:rsidR="00FF77FB">
        <w:t xml:space="preserve"> nous incite</w:t>
      </w:r>
      <w:r w:rsidR="008851EF">
        <w:t>nt</w:t>
      </w:r>
      <w:r w:rsidR="00FF77FB">
        <w:t xml:space="preserve"> à revoir les modes de </w:t>
      </w:r>
      <w:r w:rsidR="008D082A">
        <w:t xml:space="preserve">communication entre </w:t>
      </w:r>
      <w:r w:rsidR="00FF77FB">
        <w:t>les membres de l’</w:t>
      </w:r>
      <w:r w:rsidR="008851EF">
        <w:t xml:space="preserve">Association. La fin de la crise sanitaire devrait nous permettre de retrouver les assemblées de l’association et de renouer avec les adhérents. Ainsi les membres du CA auraient aimé interagir plus souvent avec les membres de l’association pendant les échanges avec le comité technique – mais la visioconférence et les mails électroniques ne nous ont pas paru pouvoir nous permettre de discuter les dossiers complexes </w:t>
      </w:r>
      <w:r w:rsidR="008851EF" w:rsidRPr="0058697E">
        <w:t>comme celui du pôle des métiers d’art. En revanche, la communication avec tous les membres de l’association et vers les PMA du département a été active autour des infos d</w:t>
      </w:r>
      <w:r w:rsidR="002B1B96">
        <w:t>’</w:t>
      </w:r>
      <w:r w:rsidR="008851EF" w:rsidRPr="0058697E">
        <w:t xml:space="preserve">Atelier Art de France que nous avons relayées. Ces infos ont été appréciées pour obtenir les aides gouvernementales relatives au COVID. Par ailleurs, l’effort mis sur le site internet </w:t>
      </w:r>
      <w:r w:rsidR="000213EA" w:rsidRPr="0058697E">
        <w:t>destiné</w:t>
      </w:r>
      <w:r w:rsidR="008851EF" w:rsidRPr="0058697E">
        <w:t xml:space="preserve"> à la vente a conduit </w:t>
      </w:r>
      <w:r w:rsidR="0025124E" w:rsidRPr="002B1B96">
        <w:t xml:space="preserve">17 </w:t>
      </w:r>
      <w:r w:rsidR="008851EF" w:rsidRPr="0058697E">
        <w:t>membres à s’inscrire et à profiter d</w:t>
      </w:r>
      <w:r w:rsidR="0058697E" w:rsidRPr="0058697E">
        <w:t>e cette très belle construction.</w:t>
      </w:r>
      <w:r w:rsidR="008851EF" w:rsidRPr="0058697E">
        <w:t xml:space="preserve"> </w:t>
      </w:r>
    </w:p>
    <w:p w:rsidR="00B136CD" w:rsidRPr="0058697E" w:rsidRDefault="00B136CD">
      <w:r w:rsidRPr="0058697E">
        <w:t xml:space="preserve">Plus d’infos sur </w:t>
      </w:r>
      <w:hyperlink r:id="rId5" w:history="1">
        <w:r w:rsidR="006B2158" w:rsidRPr="0058697E">
          <w:rPr>
            <w:rStyle w:val="Lienhypertexte"/>
            <w:color w:val="auto"/>
          </w:rPr>
          <w:t>www.trajetsdart.com</w:t>
        </w:r>
      </w:hyperlink>
    </w:p>
    <w:p w:rsidR="00B048BA" w:rsidRPr="0058697E" w:rsidRDefault="00B048BA">
      <w:pPr>
        <w:rPr>
          <w:strike/>
        </w:rPr>
      </w:pPr>
      <w:r w:rsidRPr="0058697E">
        <w:t>Suite à cette déception par rapport à l’engagement important des 4 représentants de Trajectoires au sein du comité technique, n</w:t>
      </w:r>
      <w:r w:rsidR="006D22ED" w:rsidRPr="0058697E">
        <w:t xml:space="preserve">ous avons </w:t>
      </w:r>
      <w:r w:rsidR="002D1FF5" w:rsidRPr="0058697E">
        <w:t xml:space="preserve">maintenant </w:t>
      </w:r>
      <w:r w:rsidR="006D22ED" w:rsidRPr="0058697E">
        <w:t>besoin d’un nouvel élan</w:t>
      </w:r>
      <w:r w:rsidR="008851EF" w:rsidRPr="0058697E">
        <w:rPr>
          <w:strike/>
        </w:rPr>
        <w:t>.</w:t>
      </w:r>
    </w:p>
    <w:p w:rsidR="00830583" w:rsidRDefault="002D1FF5" w:rsidP="00F96DA0">
      <w:pPr>
        <w:jc w:val="both"/>
      </w:pPr>
      <w:r>
        <w:lastRenderedPageBreak/>
        <w:t xml:space="preserve">Il nous apparaît nécessaire également de renouer avec nos adhérents – ce que la situation sanitaire devrait nous permettre très prochainement. </w:t>
      </w:r>
    </w:p>
    <w:p w:rsidR="00D011C7" w:rsidRPr="0058697E" w:rsidRDefault="002D1FF5" w:rsidP="00F96DA0">
      <w:pPr>
        <w:jc w:val="both"/>
      </w:pPr>
      <w:r w:rsidRPr="00C264A3">
        <w:t xml:space="preserve"> </w:t>
      </w:r>
      <w:r w:rsidR="00D011C7" w:rsidRPr="0058697E">
        <w:t xml:space="preserve">Tous </w:t>
      </w:r>
      <w:r w:rsidRPr="0058697E">
        <w:t>exprime</w:t>
      </w:r>
      <w:r w:rsidR="00D011C7" w:rsidRPr="0058697E">
        <w:t>nt</w:t>
      </w:r>
      <w:r w:rsidRPr="0058697E">
        <w:t xml:space="preserve"> l’importance de maintenir un lien étroit avec nos adhérents par des consultations plus régulières, afin d’assurer dans le futur la légitimité de nos actions – et la représentativité de l’association vis à vis de nos interlocuteurs et partenaires des collectivités territoriales et agences.</w:t>
      </w:r>
    </w:p>
    <w:p w:rsidR="004E1B20" w:rsidRPr="0058697E" w:rsidRDefault="002D1FF5" w:rsidP="00F96DA0">
      <w:pPr>
        <w:jc w:val="both"/>
      </w:pPr>
      <w:r w:rsidRPr="0058697E">
        <w:t xml:space="preserve"> Il est évident que l’exemple du dossier PMA a souffert de la crise COVID qui n’a pas permis des échanges fréquents avec les adhérents et notamment n’a pas permis de</w:t>
      </w:r>
      <w:r w:rsidR="004E1B20" w:rsidRPr="0058697E">
        <w:t xml:space="preserve"> rencontres </w:t>
      </w:r>
      <w:r w:rsidRPr="0058697E">
        <w:t xml:space="preserve">ou de points d’étape </w:t>
      </w:r>
      <w:r w:rsidR="004E1B20" w:rsidRPr="0058697E">
        <w:t xml:space="preserve">pendant le </w:t>
      </w:r>
      <w:r w:rsidRPr="0058697E">
        <w:t>déroulement du travail avec le Comité T</w:t>
      </w:r>
      <w:r w:rsidR="004E1B20" w:rsidRPr="0058697E">
        <w:t xml:space="preserve">echnique </w:t>
      </w:r>
      <w:r w:rsidRPr="0058697E">
        <w:t>et la mairie. Il est certainement regrettable également</w:t>
      </w:r>
      <w:r w:rsidR="004E1B20" w:rsidRPr="0058697E">
        <w:t xml:space="preserve"> que certaines décisions </w:t>
      </w:r>
      <w:r w:rsidRPr="0058697E">
        <w:t xml:space="preserve">n’aient pu </w:t>
      </w:r>
      <w:r w:rsidR="004E1B20" w:rsidRPr="0058697E">
        <w:t xml:space="preserve">fait l’objet d’un débat dans l’association comme trajetsdart.com par exemple, cela nous a handicapé pour un lancement plus collectif. </w:t>
      </w:r>
    </w:p>
    <w:p w:rsidR="00830583" w:rsidRPr="0058697E" w:rsidRDefault="00830583" w:rsidP="00F96DA0">
      <w:pPr>
        <w:jc w:val="both"/>
      </w:pPr>
      <w:r w:rsidRPr="0058697E">
        <w:t xml:space="preserve">La discussion s’installe sur la gouvernance de Trajectoires soit une gestion très horizontale avec les CA ouverts à tous les membres ou maintenir la responsabilité de la collégiale de mettre en application les décisions votées en AG ou en CA élargi. </w:t>
      </w:r>
    </w:p>
    <w:p w:rsidR="0072102B" w:rsidRPr="0058697E" w:rsidRDefault="00830583" w:rsidP="00F96DA0">
      <w:pPr>
        <w:jc w:val="both"/>
      </w:pPr>
      <w:r w:rsidRPr="0058697E">
        <w:t xml:space="preserve">Toutefois, </w:t>
      </w:r>
      <w:r w:rsidR="0058697E" w:rsidRPr="0058697E">
        <w:t>l’idée</w:t>
      </w:r>
      <w:r w:rsidR="007E367D" w:rsidRPr="0058697E">
        <w:t xml:space="preserve"> est retenue pour </w:t>
      </w:r>
      <w:r w:rsidR="008D082A" w:rsidRPr="0058697E">
        <w:t xml:space="preserve">certains CA </w:t>
      </w:r>
      <w:r w:rsidR="007E367D" w:rsidRPr="0058697E">
        <w:t xml:space="preserve">qui pourront être ouverts dans la mesure où le CA sera à même de </w:t>
      </w:r>
      <w:r w:rsidRPr="0058697E">
        <w:t>d</w:t>
      </w:r>
      <w:r w:rsidR="007E367D" w:rsidRPr="0058697E">
        <w:t xml:space="preserve">onner aux adhérents l’ensemble des informations nécessaires au débat. </w:t>
      </w:r>
      <w:r w:rsidR="008D082A" w:rsidRPr="0058697E">
        <w:t xml:space="preserve">D’autres sujets, </w:t>
      </w:r>
      <w:r w:rsidR="007E367D" w:rsidRPr="0058697E">
        <w:t>comme le suivi de projets, la mise en place de l’</w:t>
      </w:r>
      <w:r w:rsidR="008D082A" w:rsidRPr="0058697E">
        <w:t xml:space="preserve">organisation concrète d’expositions ou d’autres actions </w:t>
      </w:r>
      <w:r w:rsidR="007E367D" w:rsidRPr="0058697E">
        <w:t xml:space="preserve">pourront être </w:t>
      </w:r>
      <w:r w:rsidR="0058697E" w:rsidRPr="0058697E">
        <w:t>adressés</w:t>
      </w:r>
      <w:r w:rsidR="007E367D" w:rsidRPr="0058697E">
        <w:t xml:space="preserve"> par des CA fermés par soucis d’efficacité. </w:t>
      </w:r>
    </w:p>
    <w:p w:rsidR="00830583" w:rsidRPr="0058697E" w:rsidRDefault="00830583" w:rsidP="00F96DA0">
      <w:pPr>
        <w:jc w:val="both"/>
      </w:pPr>
      <w:r w:rsidRPr="0058697E">
        <w:t>Cette discussion sera portée à la prochaine AG.</w:t>
      </w:r>
      <w:bookmarkStart w:id="0" w:name="_GoBack"/>
      <w:bookmarkEnd w:id="0"/>
    </w:p>
    <w:p w:rsidR="00830583" w:rsidRDefault="00830583" w:rsidP="00F96DA0">
      <w:pPr>
        <w:jc w:val="both"/>
      </w:pPr>
    </w:p>
    <w:sectPr w:rsidR="00830583" w:rsidSect="001B1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C3A1D"/>
    <w:multiLevelType w:val="hybridMultilevel"/>
    <w:tmpl w:val="794A965E"/>
    <w:lvl w:ilvl="0" w:tplc="032C2590">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CF"/>
    <w:rsid w:val="000213EA"/>
    <w:rsid w:val="00031AFF"/>
    <w:rsid w:val="00033713"/>
    <w:rsid w:val="000714EE"/>
    <w:rsid w:val="00080F52"/>
    <w:rsid w:val="000F78D1"/>
    <w:rsid w:val="00116FD8"/>
    <w:rsid w:val="0012521F"/>
    <w:rsid w:val="00142271"/>
    <w:rsid w:val="0014326A"/>
    <w:rsid w:val="001B100B"/>
    <w:rsid w:val="00235C26"/>
    <w:rsid w:val="0025124E"/>
    <w:rsid w:val="002A3E82"/>
    <w:rsid w:val="002B1B96"/>
    <w:rsid w:val="002D1FF5"/>
    <w:rsid w:val="0039497B"/>
    <w:rsid w:val="003C3BA5"/>
    <w:rsid w:val="003D2CCF"/>
    <w:rsid w:val="00431515"/>
    <w:rsid w:val="004E1B20"/>
    <w:rsid w:val="004E6D4B"/>
    <w:rsid w:val="0058697E"/>
    <w:rsid w:val="005C6409"/>
    <w:rsid w:val="006225A3"/>
    <w:rsid w:val="006424D9"/>
    <w:rsid w:val="006B2158"/>
    <w:rsid w:val="006D22ED"/>
    <w:rsid w:val="006E05EF"/>
    <w:rsid w:val="0072102B"/>
    <w:rsid w:val="00773AD0"/>
    <w:rsid w:val="007C42F6"/>
    <w:rsid w:val="007E367D"/>
    <w:rsid w:val="00830583"/>
    <w:rsid w:val="008851EF"/>
    <w:rsid w:val="008B3E1F"/>
    <w:rsid w:val="008D082A"/>
    <w:rsid w:val="00946977"/>
    <w:rsid w:val="009F75C8"/>
    <w:rsid w:val="00A00C63"/>
    <w:rsid w:val="00AA02F9"/>
    <w:rsid w:val="00B048BA"/>
    <w:rsid w:val="00B136CD"/>
    <w:rsid w:val="00BB0DDA"/>
    <w:rsid w:val="00C264A3"/>
    <w:rsid w:val="00CC360A"/>
    <w:rsid w:val="00D011C7"/>
    <w:rsid w:val="00DB2AC5"/>
    <w:rsid w:val="00E123D3"/>
    <w:rsid w:val="00E13A10"/>
    <w:rsid w:val="00F96DA0"/>
    <w:rsid w:val="00FB1A50"/>
    <w:rsid w:val="00FE49F8"/>
    <w:rsid w:val="00FF4323"/>
    <w:rsid w:val="00FF7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4135"/>
  <w15:docId w15:val="{CAB9E7FD-F312-4053-8CE9-C5342A2C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1FF5"/>
    <w:pPr>
      <w:ind w:left="720"/>
      <w:contextualSpacing/>
    </w:pPr>
  </w:style>
  <w:style w:type="character" w:styleId="Lienhypertexte">
    <w:name w:val="Hyperlink"/>
    <w:basedOn w:val="Policepardfaut"/>
    <w:uiPriority w:val="99"/>
    <w:unhideWhenUsed/>
    <w:rsid w:val="006B2158"/>
    <w:rPr>
      <w:color w:val="0000FF" w:themeColor="hyperlink"/>
      <w:u w:val="single"/>
    </w:rPr>
  </w:style>
  <w:style w:type="character" w:customStyle="1" w:styleId="Mentionnonrsolue1">
    <w:name w:val="Mention non résolue1"/>
    <w:basedOn w:val="Policepardfaut"/>
    <w:uiPriority w:val="99"/>
    <w:semiHidden/>
    <w:unhideWhenUsed/>
    <w:rsid w:val="006B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jetsdart.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1145</Words>
  <Characters>6301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user</cp:lastModifiedBy>
  <cp:revision>4</cp:revision>
  <dcterms:created xsi:type="dcterms:W3CDTF">2021-07-21T11:15:00Z</dcterms:created>
  <dcterms:modified xsi:type="dcterms:W3CDTF">2021-07-21T11:16:00Z</dcterms:modified>
</cp:coreProperties>
</file>